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FB75" w14:textId="7D4F41BF" w:rsidR="00C946D2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>a kedvezményezett neve</w:t>
      </w:r>
      <w:r w:rsidR="00BB5A3F" w:rsidRPr="001D6B05">
        <w:rPr>
          <w:rFonts w:ascii="Arial" w:hAnsi="Arial" w:cs="Arial"/>
          <w:b/>
        </w:rPr>
        <w:t>:</w:t>
      </w:r>
    </w:p>
    <w:p w14:paraId="6882AA89" w14:textId="58D8F7B1" w:rsidR="00F822CD" w:rsidRDefault="00483413" w:rsidP="00F822C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Ragály</w:t>
      </w:r>
      <w:r w:rsidR="00456DE7" w:rsidRPr="001D6B05">
        <w:rPr>
          <w:rFonts w:ascii="Arial" w:hAnsi="Arial" w:cs="Arial"/>
        </w:rPr>
        <w:t xml:space="preserve"> </w:t>
      </w:r>
      <w:r w:rsidR="00F822CD">
        <w:rPr>
          <w:rFonts w:ascii="Arial" w:hAnsi="Arial" w:cs="Arial"/>
        </w:rPr>
        <w:t>K</w:t>
      </w:r>
      <w:r w:rsidR="00456DE7" w:rsidRPr="001D6B05">
        <w:rPr>
          <w:rFonts w:ascii="Arial" w:hAnsi="Arial" w:cs="Arial"/>
        </w:rPr>
        <w:t xml:space="preserve">özség </w:t>
      </w:r>
      <w:r w:rsidR="00F822CD">
        <w:rPr>
          <w:rFonts w:ascii="Arial" w:hAnsi="Arial" w:cs="Arial"/>
        </w:rPr>
        <w:t>Ö</w:t>
      </w:r>
      <w:r w:rsidR="00456DE7" w:rsidRPr="001D6B05">
        <w:rPr>
          <w:rFonts w:ascii="Arial" w:hAnsi="Arial" w:cs="Arial"/>
        </w:rPr>
        <w:t>nkormányzata</w:t>
      </w:r>
    </w:p>
    <w:p w14:paraId="594239DA" w14:textId="11AF6E84" w:rsidR="00F822CD" w:rsidRDefault="00F822CD" w:rsidP="00F822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Konzorciumi Partnerek:</w:t>
      </w:r>
    </w:p>
    <w:p w14:paraId="42244749" w14:textId="39410BCD" w:rsidR="00F822CD" w:rsidRDefault="00F822CD" w:rsidP="00F822C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Imola</w:t>
      </w:r>
      <w:r w:rsidRPr="001D6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1D6B05">
        <w:rPr>
          <w:rFonts w:ascii="Arial" w:hAnsi="Arial" w:cs="Arial"/>
        </w:rPr>
        <w:t xml:space="preserve">özség </w:t>
      </w:r>
      <w:r>
        <w:rPr>
          <w:rFonts w:ascii="Arial" w:hAnsi="Arial" w:cs="Arial"/>
        </w:rPr>
        <w:t>Ö</w:t>
      </w:r>
      <w:r w:rsidRPr="001D6B05">
        <w:rPr>
          <w:rFonts w:ascii="Arial" w:hAnsi="Arial" w:cs="Arial"/>
        </w:rPr>
        <w:t>nkormányzata</w:t>
      </w:r>
    </w:p>
    <w:p w14:paraId="0F6E8361" w14:textId="0AF98928" w:rsidR="00F822CD" w:rsidRPr="00F822CD" w:rsidRDefault="00F822CD" w:rsidP="00F822C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Trizs</w:t>
      </w:r>
      <w:r w:rsidRPr="001D6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1D6B05">
        <w:rPr>
          <w:rFonts w:ascii="Arial" w:hAnsi="Arial" w:cs="Arial"/>
        </w:rPr>
        <w:t xml:space="preserve">özség </w:t>
      </w:r>
      <w:r>
        <w:rPr>
          <w:rFonts w:ascii="Arial" w:hAnsi="Arial" w:cs="Arial"/>
        </w:rPr>
        <w:t>Ö</w:t>
      </w:r>
      <w:r w:rsidRPr="001D6B05">
        <w:rPr>
          <w:rFonts w:ascii="Arial" w:hAnsi="Arial" w:cs="Arial"/>
        </w:rPr>
        <w:t>nkormányzat</w:t>
      </w:r>
      <w:r>
        <w:rPr>
          <w:rFonts w:ascii="Arial" w:hAnsi="Arial" w:cs="Arial"/>
        </w:rPr>
        <w:t>a</w:t>
      </w:r>
    </w:p>
    <w:p w14:paraId="6F2C2DDB" w14:textId="77777777" w:rsidR="00456DE7" w:rsidRPr="001D6B05" w:rsidRDefault="00C946D2" w:rsidP="00456DE7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>a projekt címe</w:t>
      </w:r>
      <w:r w:rsidR="00BB5A3F" w:rsidRPr="001D6B05">
        <w:rPr>
          <w:rFonts w:ascii="Arial" w:hAnsi="Arial" w:cs="Arial"/>
          <w:b/>
        </w:rPr>
        <w:t>:</w:t>
      </w:r>
    </w:p>
    <w:p w14:paraId="36881944" w14:textId="7C1D10E0" w:rsidR="00456DE7" w:rsidRPr="001D6B05" w:rsidRDefault="00F14A3C" w:rsidP="00AC2BD0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F14A3C">
        <w:rPr>
          <w:rFonts w:ascii="Arial" w:eastAsia="Times New Roman" w:hAnsi="Arial" w:cs="Arial"/>
          <w:color w:val="000000"/>
          <w:lang w:eastAsia="hu-HU"/>
        </w:rPr>
        <w:t>Óvoda felújítás Ragály községben</w:t>
      </w:r>
    </w:p>
    <w:p w14:paraId="07809CD9" w14:textId="40313FBA" w:rsidR="00BB5A3F" w:rsidRPr="001D6B05" w:rsidRDefault="00C946D2" w:rsidP="00BB5A3F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szerződött támogatás összege: </w:t>
      </w:r>
    </w:p>
    <w:p w14:paraId="299ED821" w14:textId="6DF47B89" w:rsidR="00456DE7" w:rsidRPr="001D6B05" w:rsidRDefault="00483413" w:rsidP="00AC2BD0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413">
        <w:rPr>
          <w:rFonts w:ascii="Arial" w:hAnsi="Arial" w:cs="Arial"/>
        </w:rPr>
        <w:t>3</w:t>
      </w:r>
      <w:r w:rsidR="00F14A3C">
        <w:rPr>
          <w:rFonts w:ascii="Arial" w:hAnsi="Arial" w:cs="Arial"/>
        </w:rPr>
        <w:t>0.821.672</w:t>
      </w:r>
      <w:r>
        <w:rPr>
          <w:rFonts w:ascii="Arial" w:hAnsi="Arial" w:cs="Arial"/>
        </w:rPr>
        <w:t xml:space="preserve">. </w:t>
      </w:r>
      <w:r w:rsidR="00456DE7" w:rsidRPr="001D6B05">
        <w:rPr>
          <w:rFonts w:ascii="Arial" w:hAnsi="Arial" w:cs="Arial"/>
        </w:rPr>
        <w:t>Ft</w:t>
      </w:r>
    </w:p>
    <w:p w14:paraId="00B8FA11" w14:textId="77777777" w:rsidR="00456DE7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támogatás mértéke (%-ban): </w:t>
      </w:r>
    </w:p>
    <w:p w14:paraId="3A2B5D43" w14:textId="535E1420" w:rsidR="00C946D2" w:rsidRPr="001D6B05" w:rsidRDefault="00C946D2" w:rsidP="00456DE7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100%</w:t>
      </w:r>
    </w:p>
    <w:p w14:paraId="46E48B56" w14:textId="51EAEE1B" w:rsidR="00BB5A3F" w:rsidRPr="001D6B05" w:rsidRDefault="00C946D2" w:rsidP="00456DE7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</w:rPr>
      </w:pPr>
      <w:r w:rsidRPr="001D6B05">
        <w:rPr>
          <w:rFonts w:ascii="Arial" w:hAnsi="Arial" w:cs="Arial"/>
          <w:b/>
        </w:rPr>
        <w:t>a projekt tartalmának bemutatása</w:t>
      </w:r>
      <w:r w:rsidRPr="001D6B05"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</w:t>
      </w:r>
    </w:p>
    <w:p w14:paraId="155080FD" w14:textId="62BA045F" w:rsidR="00F14A3C" w:rsidRPr="00F97FCA" w:rsidRDefault="00F14A3C" w:rsidP="00F97FCA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97FCA">
        <w:rPr>
          <w:sz w:val="20"/>
          <w:szCs w:val="20"/>
        </w:rPr>
        <w:t xml:space="preserve">A Ragályi Óvodában, melynek fenntartója Ragály-Imola-Szuhafő-Trizs települések Óvodai Köznevelési Intézményfenntartó Társulása, a minőségi nevelés megteremtéséhez szükséges feltételek biztosítása, a versenyképes tudás elsajátításához szükséges infrastruktúra- és eszközfejlesztés, továbbá az egészséges, harmonikus személyiség fejlesztése és testi-érzelmi- szociális-értelmi érettség alakítása az egyéni személyiségjellemzőknek megfelelően. A projekt átfogó célja még a társadalmi kohézió, illetve a település népességmegtartó erejének növelése, a település fiatal, képzett munkaerőt megtartó lehetőségeinek növelése, elégedettség növelése a fejlesztés által. A támogatási kérelem az intézmény racionális és költséghatékony működtetésére, energiatakarékosságra is választ ad. Ezen túl az oktatás-nevelés minőségének és hatékonyságának növelése, a meglévő különbségek csökkentése; a testi fejlődés támogatása az egészségnevelés és a mozgás, mozgásfejlesztés eszközeivel, továbbá a játékba integrált cselekvéses </w:t>
      </w:r>
      <w:r w:rsidRPr="00F97FCA">
        <w:rPr>
          <w:sz w:val="20"/>
          <w:szCs w:val="20"/>
        </w:rPr>
        <w:lastRenderedPageBreak/>
        <w:t xml:space="preserve">tanulás, melynek révén az ismeretek tapasztalatokon keresztül történő megszerzése a cél. Fontos cél továbbá a sajátos nevelési igényű és a hátrányos helyzetű tanulók integrációjának elősegítése, a korszerű és egészséges fejlődéshez szükséges feltételek biztosítása. </w:t>
      </w:r>
    </w:p>
    <w:p w14:paraId="627EC779" w14:textId="754648A8" w:rsidR="00F97FCA" w:rsidRPr="00F97FCA" w:rsidRDefault="00F97FCA" w:rsidP="00F97FCA">
      <w:pPr>
        <w:pStyle w:val="Default"/>
        <w:ind w:left="720"/>
        <w:jc w:val="both"/>
        <w:rPr>
          <w:sz w:val="20"/>
          <w:szCs w:val="20"/>
        </w:rPr>
      </w:pPr>
      <w:r w:rsidRPr="00F97FCA">
        <w:rPr>
          <w:sz w:val="20"/>
          <w:szCs w:val="20"/>
        </w:rPr>
        <w:t xml:space="preserve">A projekt keretében megvalósul a tetőcsere és tetőszigetelés, az épület villámvédelmi rendszerének kiépítése, kerítésfelújítás, játszóudvar kialakítása, valamint eszközbeszerzés biztosítja a korszerű nevelési munkát. </w:t>
      </w:r>
    </w:p>
    <w:p w14:paraId="44BE2EE1" w14:textId="77777777" w:rsidR="00F14A3C" w:rsidRPr="00F97FCA" w:rsidRDefault="00F14A3C" w:rsidP="00F97FCA">
      <w:pPr>
        <w:pStyle w:val="Default"/>
        <w:ind w:left="720"/>
        <w:jc w:val="both"/>
        <w:rPr>
          <w:sz w:val="20"/>
          <w:szCs w:val="20"/>
        </w:rPr>
      </w:pPr>
    </w:p>
    <w:p w14:paraId="4F1934FF" w14:textId="33002C44" w:rsidR="00F14A3C" w:rsidRPr="00F97FCA" w:rsidRDefault="00F97FCA" w:rsidP="00F97FCA">
      <w:pPr>
        <w:pStyle w:val="Default"/>
        <w:ind w:left="720"/>
        <w:jc w:val="both"/>
        <w:rPr>
          <w:sz w:val="20"/>
          <w:szCs w:val="20"/>
        </w:rPr>
      </w:pPr>
      <w:r w:rsidRPr="00F97FCA">
        <w:rPr>
          <w:sz w:val="20"/>
          <w:szCs w:val="20"/>
        </w:rPr>
        <w:t>A</w:t>
      </w:r>
      <w:r w:rsidR="00F14A3C" w:rsidRPr="00F97FCA">
        <w:rPr>
          <w:sz w:val="20"/>
          <w:szCs w:val="20"/>
        </w:rPr>
        <w:t xml:space="preserve"> fejlesztés eredményeként az intézmény épülete biztosítani tudja az oktatási és egyéb közösségi funkciókhoz szükséges feltételeket és ezáltal elérni, hogy a gyermekek fokozottan odafigyeljenek a környezettudatos tevékenységekre és életmódra, a meglévő természeti és épített kincsekre. </w:t>
      </w:r>
    </w:p>
    <w:p w14:paraId="28AEFF0D" w14:textId="77777777" w:rsidR="00F97FCA" w:rsidRDefault="00F97FCA" w:rsidP="00F97FCA">
      <w:pPr>
        <w:pStyle w:val="Default"/>
        <w:ind w:left="720"/>
        <w:rPr>
          <w:sz w:val="20"/>
          <w:szCs w:val="20"/>
        </w:rPr>
      </w:pPr>
    </w:p>
    <w:p w14:paraId="0AF7EA84" w14:textId="48C23D6E" w:rsidR="00C946D2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a projekt tervezett befejezési dátuma: </w:t>
      </w:r>
    </w:p>
    <w:p w14:paraId="7CEEA09A" w14:textId="6175307B" w:rsidR="00162D7F" w:rsidRPr="001D6B05" w:rsidRDefault="008D40AD" w:rsidP="008D40A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20</w:t>
      </w:r>
      <w:r w:rsidR="00F14A3C">
        <w:rPr>
          <w:rFonts w:ascii="Arial" w:hAnsi="Arial" w:cs="Arial"/>
        </w:rPr>
        <w:t>2</w:t>
      </w:r>
      <w:r w:rsidR="0014104C">
        <w:rPr>
          <w:rFonts w:ascii="Arial" w:hAnsi="Arial" w:cs="Arial"/>
        </w:rPr>
        <w:t>1</w:t>
      </w:r>
      <w:r w:rsidR="00F14A3C">
        <w:rPr>
          <w:rFonts w:ascii="Arial" w:hAnsi="Arial" w:cs="Arial"/>
        </w:rPr>
        <w:t>.</w:t>
      </w:r>
      <w:r w:rsidR="0014104C">
        <w:rPr>
          <w:rFonts w:ascii="Arial" w:hAnsi="Arial" w:cs="Arial"/>
        </w:rPr>
        <w:t>06</w:t>
      </w:r>
      <w:r w:rsidR="00F14A3C">
        <w:rPr>
          <w:rFonts w:ascii="Arial" w:hAnsi="Arial" w:cs="Arial"/>
        </w:rPr>
        <w:t>.</w:t>
      </w:r>
      <w:r w:rsidR="0014104C">
        <w:rPr>
          <w:rFonts w:ascii="Arial" w:hAnsi="Arial" w:cs="Arial"/>
        </w:rPr>
        <w:t>30</w:t>
      </w:r>
      <w:r w:rsidR="007B24C7">
        <w:rPr>
          <w:rFonts w:ascii="Arial" w:hAnsi="Arial" w:cs="Arial"/>
        </w:rPr>
        <w:t>.</w:t>
      </w:r>
    </w:p>
    <w:p w14:paraId="2F47E008" w14:textId="5EBB80F9" w:rsidR="00D86C7B" w:rsidRPr="001D6B05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 w:rsidRPr="001D6B05">
        <w:rPr>
          <w:rFonts w:ascii="Arial" w:hAnsi="Arial" w:cs="Arial"/>
          <w:b/>
        </w:rPr>
        <w:t xml:space="preserve">projekt azonosító száma: </w:t>
      </w:r>
    </w:p>
    <w:p w14:paraId="5FBD06CB" w14:textId="3C947273" w:rsidR="00836745" w:rsidRPr="001D6B05" w:rsidRDefault="008D40AD" w:rsidP="008D40AD">
      <w:pPr>
        <w:pStyle w:val="Listaszerbekezds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D6B05">
        <w:rPr>
          <w:rFonts w:ascii="Arial" w:hAnsi="Arial" w:cs="Arial"/>
        </w:rPr>
        <w:t>TOP-</w:t>
      </w:r>
      <w:r w:rsidR="00F14A3C">
        <w:rPr>
          <w:rFonts w:ascii="Arial" w:hAnsi="Arial" w:cs="Arial"/>
        </w:rPr>
        <w:t>1.4.1-16-BO1-2017-00009</w:t>
      </w:r>
    </w:p>
    <w:sectPr w:rsidR="00836745" w:rsidRPr="001D6B05" w:rsidSect="00292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1134" w:right="1247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BECB" w14:textId="77777777" w:rsidR="004B20D5" w:rsidRDefault="004B20D5" w:rsidP="00D86C7B">
      <w:pPr>
        <w:spacing w:after="0" w:line="240" w:lineRule="auto"/>
      </w:pPr>
      <w:r>
        <w:separator/>
      </w:r>
    </w:p>
  </w:endnote>
  <w:endnote w:type="continuationSeparator" w:id="0">
    <w:p w14:paraId="74EF5225" w14:textId="77777777" w:rsidR="004B20D5" w:rsidRDefault="004B20D5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E00F" w14:textId="77777777" w:rsidR="002A69C8" w:rsidRDefault="002A69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E010" w14:textId="77777777" w:rsidR="00571D08" w:rsidRDefault="00571D0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F47E013" wp14:editId="2F47E014">
          <wp:simplePos x="0" y="0"/>
          <wp:positionH relativeFrom="column">
            <wp:posOffset>2499995</wp:posOffset>
          </wp:positionH>
          <wp:positionV relativeFrom="paragraph">
            <wp:posOffset>-814705</wp:posOffset>
          </wp:positionV>
          <wp:extent cx="2056130" cy="1421130"/>
          <wp:effectExtent l="0" t="0" r="1270" b="7620"/>
          <wp:wrapTight wrapText="bothSides">
            <wp:wrapPolygon edited="0">
              <wp:start x="13608" y="869"/>
              <wp:lineTo x="11807" y="1737"/>
              <wp:lineTo x="6404" y="5212"/>
              <wp:lineTo x="5203" y="8107"/>
              <wp:lineTo x="3602" y="10713"/>
              <wp:lineTo x="2001" y="15346"/>
              <wp:lineTo x="1401" y="21426"/>
              <wp:lineTo x="21413" y="21426"/>
              <wp:lineTo x="21413" y="2027"/>
              <wp:lineTo x="17611" y="869"/>
              <wp:lineTo x="13608" y="869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E012" w14:textId="77777777" w:rsidR="002A69C8" w:rsidRDefault="002A69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5E55" w14:textId="77777777" w:rsidR="004B20D5" w:rsidRDefault="004B20D5" w:rsidP="00D86C7B">
      <w:pPr>
        <w:spacing w:after="0" w:line="240" w:lineRule="auto"/>
      </w:pPr>
      <w:r>
        <w:separator/>
      </w:r>
    </w:p>
  </w:footnote>
  <w:footnote w:type="continuationSeparator" w:id="0">
    <w:p w14:paraId="5DC30BB8" w14:textId="77777777" w:rsidR="004B20D5" w:rsidRDefault="004B20D5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E00D" w14:textId="77777777" w:rsidR="002A69C8" w:rsidRDefault="002A69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E00E" w14:textId="77777777" w:rsidR="002A69C8" w:rsidRDefault="002A69C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E011" w14:textId="77777777" w:rsidR="002A69C8" w:rsidRDefault="002A69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5D2B"/>
    <w:multiLevelType w:val="hybridMultilevel"/>
    <w:tmpl w:val="04241A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81A6B"/>
    <w:rsid w:val="0014104C"/>
    <w:rsid w:val="00162D7F"/>
    <w:rsid w:val="001A3060"/>
    <w:rsid w:val="001D6B05"/>
    <w:rsid w:val="00292FB8"/>
    <w:rsid w:val="002A69C8"/>
    <w:rsid w:val="002C3555"/>
    <w:rsid w:val="003D5D2E"/>
    <w:rsid w:val="00456DE7"/>
    <w:rsid w:val="00483413"/>
    <w:rsid w:val="004B20D5"/>
    <w:rsid w:val="004B558A"/>
    <w:rsid w:val="004C055B"/>
    <w:rsid w:val="00571D08"/>
    <w:rsid w:val="005A07E4"/>
    <w:rsid w:val="00691CB9"/>
    <w:rsid w:val="006F1FE3"/>
    <w:rsid w:val="00725714"/>
    <w:rsid w:val="00785778"/>
    <w:rsid w:val="00793CA0"/>
    <w:rsid w:val="007B24C7"/>
    <w:rsid w:val="0080183D"/>
    <w:rsid w:val="00836745"/>
    <w:rsid w:val="008829A1"/>
    <w:rsid w:val="008D40AD"/>
    <w:rsid w:val="009039F9"/>
    <w:rsid w:val="00911722"/>
    <w:rsid w:val="00930E26"/>
    <w:rsid w:val="00A736DD"/>
    <w:rsid w:val="00AC2BD0"/>
    <w:rsid w:val="00BA7059"/>
    <w:rsid w:val="00BB47D3"/>
    <w:rsid w:val="00BB5A3F"/>
    <w:rsid w:val="00BE1D08"/>
    <w:rsid w:val="00BF3D6E"/>
    <w:rsid w:val="00C71B5D"/>
    <w:rsid w:val="00C946D2"/>
    <w:rsid w:val="00D20326"/>
    <w:rsid w:val="00D86C7B"/>
    <w:rsid w:val="00D96F0E"/>
    <w:rsid w:val="00DD12A7"/>
    <w:rsid w:val="00E15AD3"/>
    <w:rsid w:val="00E311D0"/>
    <w:rsid w:val="00E90665"/>
    <w:rsid w:val="00F14A3C"/>
    <w:rsid w:val="00F774C4"/>
    <w:rsid w:val="00F822CD"/>
    <w:rsid w:val="00F96991"/>
    <w:rsid w:val="00F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7DFF9"/>
  <w15:docId w15:val="{E814258B-3210-4AED-9681-0DF85511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C946D2"/>
    <w:pPr>
      <w:spacing w:after="160" w:line="256" w:lineRule="auto"/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483413"/>
  </w:style>
  <w:style w:type="paragraph" w:customStyle="1" w:styleId="Default">
    <w:name w:val="Default"/>
    <w:rsid w:val="00F14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Boholyné Alexandra</cp:lastModifiedBy>
  <cp:revision>3</cp:revision>
  <cp:lastPrinted>2018-03-06T13:09:00Z</cp:lastPrinted>
  <dcterms:created xsi:type="dcterms:W3CDTF">2020-07-16T07:17:00Z</dcterms:created>
  <dcterms:modified xsi:type="dcterms:W3CDTF">2021-08-12T09:27:00Z</dcterms:modified>
</cp:coreProperties>
</file>